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spacing w:line="648" w:lineRule="exact"/>
        <w:jc w:val="center"/>
        <w:textAlignment w:val="auto"/>
        <w:rPr>
          <w:rFonts w:hint="eastAsia" w:ascii="宋体" w:hAnsi="宋体" w:eastAsia="宋体" w:cs="宋体"/>
          <w:color w:val="auto"/>
          <w:sz w:val="44"/>
          <w:szCs w:val="44"/>
          <w:highlight w:val="none"/>
          <w:lang w:val="en-US"/>
        </w:rPr>
      </w:pPr>
      <w:r>
        <w:rPr>
          <w:rStyle w:val="6"/>
          <w:rFonts w:hint="eastAsia" w:ascii="方正小标宋_GBK" w:hAnsi="方正小标宋_GBK" w:eastAsia="方正小标宋_GBK" w:cs="方正小标宋_GBK"/>
          <w:color w:val="auto"/>
          <w:sz w:val="44"/>
          <w:szCs w:val="44"/>
          <w:highlight w:val="none"/>
          <w:lang w:val="en-US" w:eastAsia="zh-CN"/>
        </w:rPr>
        <w:t>2025年中垦天宁牧业有限公司第一季度牛只销售比选公告</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440" w:lineRule="exact"/>
        <w:ind w:firstLine="480" w:firstLineChars="200"/>
        <w:textAlignment w:val="auto"/>
        <w:rPr>
          <w:rFonts w:hint="eastAsia" w:ascii="方正仿宋_GBK" w:hAnsi="方正仿宋_GBK" w:eastAsia="方正仿宋_GBK" w:cs="方正仿宋_GBK"/>
          <w:kern w:val="0"/>
          <w:sz w:val="24"/>
          <w:szCs w:val="24"/>
          <w:highlight w:val="none"/>
          <w:lang w:val="zh-CN" w:eastAsia="zh-CN"/>
        </w:rPr>
      </w:pP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360" w:lineRule="auto"/>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各参选单位：</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360" w:lineRule="auto"/>
        <w:ind w:firstLine="480" w:firstLineChars="200"/>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中垦天宁牧业有限公司是中垦牧乳业的全资子公司，中垦牧乳业是农业部农垦局推进农业三联战略体系推进而成立的国家级载体，中垦牧乳业为国有全资控股企业。现中垦天宁牧业有限公司对2025年第一季度牛只销售进行公开比选，诚挚公开邀请有意愿的参选单位参与2025年第一季度牛只销售，项目具体事项详见如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新宋体" w:hAnsi="新宋体" w:eastAsia="新宋体" w:cs="新宋体"/>
          <w:b w:val="0"/>
          <w:bCs w:val="0"/>
          <w:kern w:val="0"/>
          <w:sz w:val="24"/>
          <w:szCs w:val="24"/>
          <w:highlight w:val="none"/>
          <w:lang w:val="zh-CN" w:eastAsia="zh-CN"/>
        </w:rPr>
      </w:pPr>
      <w:r>
        <w:rPr>
          <w:rFonts w:hint="eastAsia" w:ascii="新宋体" w:hAnsi="新宋体" w:eastAsia="新宋体" w:cs="新宋体"/>
          <w:b/>
          <w:bCs/>
          <w:kern w:val="0"/>
          <w:sz w:val="24"/>
          <w:szCs w:val="24"/>
          <w:highlight w:val="none"/>
          <w:lang w:val="zh-CN" w:eastAsia="zh-CN"/>
        </w:rPr>
        <w:t>一、招标单位：</w:t>
      </w:r>
      <w:r>
        <w:rPr>
          <w:rFonts w:hint="eastAsia" w:ascii="新宋体" w:hAnsi="新宋体" w:eastAsia="新宋体" w:cs="新宋体"/>
          <w:b w:val="0"/>
          <w:bCs w:val="0"/>
          <w:kern w:val="0"/>
          <w:sz w:val="24"/>
          <w:szCs w:val="24"/>
          <w:highlight w:val="none"/>
          <w:lang w:val="zh-CN" w:eastAsia="zh-CN"/>
        </w:rPr>
        <w:t>中垦</w:t>
      </w:r>
      <w:r>
        <w:rPr>
          <w:rFonts w:hint="eastAsia" w:ascii="新宋体" w:hAnsi="新宋体" w:eastAsia="新宋体" w:cs="新宋体"/>
          <w:b w:val="0"/>
          <w:bCs w:val="0"/>
          <w:kern w:val="0"/>
          <w:sz w:val="24"/>
          <w:szCs w:val="24"/>
          <w:highlight w:val="none"/>
          <w:lang w:val="en-US" w:eastAsia="zh-CN"/>
        </w:rPr>
        <w:t>天宁</w:t>
      </w:r>
      <w:r>
        <w:rPr>
          <w:rFonts w:hint="eastAsia" w:ascii="新宋体" w:hAnsi="新宋体" w:eastAsia="新宋体" w:cs="新宋体"/>
          <w:b w:val="0"/>
          <w:bCs w:val="0"/>
          <w:kern w:val="0"/>
          <w:sz w:val="24"/>
          <w:szCs w:val="24"/>
          <w:highlight w:val="none"/>
          <w:lang w:val="zh-CN" w:eastAsia="zh-CN"/>
        </w:rPr>
        <w:t>牧业有限公司。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firstLine="964" w:firstLineChars="400"/>
        <w:textAlignment w:val="auto"/>
        <w:rPr>
          <w:rFonts w:hint="eastAsia" w:ascii="新宋体" w:hAnsi="新宋体" w:eastAsia="新宋体" w:cs="新宋体"/>
          <w:b w:val="0"/>
          <w:bCs w:val="0"/>
          <w:kern w:val="0"/>
          <w:sz w:val="24"/>
          <w:szCs w:val="24"/>
          <w:highlight w:val="none"/>
          <w:lang w:val="zh-CN" w:eastAsia="zh-CN"/>
        </w:rPr>
      </w:pPr>
      <w:r>
        <w:rPr>
          <w:rFonts w:hint="eastAsia" w:ascii="新宋体" w:hAnsi="新宋体" w:eastAsia="新宋体" w:cs="新宋体"/>
          <w:b/>
          <w:bCs/>
          <w:kern w:val="0"/>
          <w:sz w:val="24"/>
          <w:szCs w:val="24"/>
          <w:highlight w:val="none"/>
          <w:lang w:val="en-US" w:eastAsia="zh-CN"/>
        </w:rPr>
        <w:t>地址：</w:t>
      </w:r>
      <w:r>
        <w:rPr>
          <w:rFonts w:hint="eastAsia" w:ascii="新宋体" w:hAnsi="新宋体" w:eastAsia="新宋体" w:cs="新宋体"/>
          <w:b w:val="0"/>
          <w:bCs w:val="0"/>
          <w:kern w:val="0"/>
          <w:sz w:val="24"/>
          <w:szCs w:val="24"/>
          <w:highlight w:val="none"/>
          <w:lang w:eastAsia="zh-CN"/>
        </w:rPr>
        <w:t>宁夏中宁县恩和镇红梧山</w:t>
      </w:r>
      <w:r>
        <w:rPr>
          <w:rFonts w:hint="eastAsia" w:ascii="新宋体" w:hAnsi="新宋体" w:eastAsia="新宋体" w:cs="新宋体"/>
          <w:b w:val="0"/>
          <w:bCs w:val="0"/>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新宋体" w:hAnsi="新宋体" w:eastAsia="新宋体" w:cs="新宋体"/>
          <w:b w:val="0"/>
          <w:bCs w:val="0"/>
          <w:color w:val="000000"/>
          <w:kern w:val="0"/>
          <w:sz w:val="24"/>
          <w:szCs w:val="24"/>
          <w:highlight w:val="none"/>
          <w:lang w:val="zh-CN" w:eastAsia="zh-CN"/>
        </w:rPr>
      </w:pPr>
      <w:r>
        <w:rPr>
          <w:rFonts w:hint="eastAsia" w:ascii="新宋体" w:hAnsi="新宋体" w:eastAsia="新宋体" w:cs="新宋体"/>
          <w:b/>
          <w:bCs/>
          <w:kern w:val="0"/>
          <w:sz w:val="24"/>
          <w:szCs w:val="24"/>
          <w:highlight w:val="none"/>
          <w:lang w:val="zh-CN" w:eastAsia="zh-CN"/>
        </w:rPr>
        <w:t>二、招标内容：</w:t>
      </w:r>
      <w:r>
        <w:rPr>
          <w:rFonts w:hint="eastAsia" w:ascii="新宋体" w:hAnsi="新宋体" w:eastAsia="新宋体" w:cs="新宋体"/>
          <w:b w:val="0"/>
          <w:bCs w:val="0"/>
          <w:color w:val="000000"/>
          <w:kern w:val="0"/>
          <w:sz w:val="24"/>
          <w:szCs w:val="24"/>
          <w:highlight w:val="none"/>
          <w:lang w:val="en-US" w:eastAsia="zh-CN"/>
        </w:rPr>
        <w:t>中垦天宁牧业有限公司2025年第一季度牛只销售，销售对象为：初生荷斯坦犊牛（包含公犊牛及异性双胎的母犊牛）、荷斯坦母犊牛（无饲养价值3天-6月龄）、新生西门塔尔杂交犊牛；分三个标段分别比选。</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新宋体" w:hAnsi="新宋体" w:eastAsia="新宋体" w:cs="新宋体"/>
          <w:b/>
          <w:bCs/>
          <w:kern w:val="0"/>
          <w:sz w:val="24"/>
          <w:szCs w:val="24"/>
          <w:highlight w:val="none"/>
          <w:lang w:val="en-US" w:eastAsia="zh-CN"/>
        </w:rPr>
      </w:pPr>
      <w:r>
        <w:rPr>
          <w:rFonts w:hint="eastAsia" w:ascii="新宋体" w:hAnsi="新宋体" w:eastAsia="新宋体" w:cs="新宋体"/>
          <w:b/>
          <w:bCs/>
          <w:kern w:val="0"/>
          <w:sz w:val="24"/>
          <w:szCs w:val="24"/>
          <w:highlight w:val="none"/>
          <w:lang w:val="en-US" w:eastAsia="zh-CN"/>
        </w:rPr>
        <w:t>三、招标限价：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新宋体" w:hAnsi="新宋体" w:eastAsia="新宋体" w:cs="新宋体"/>
          <w:b w:val="0"/>
          <w:bCs w:val="0"/>
          <w:kern w:val="0"/>
          <w:sz w:val="24"/>
          <w:szCs w:val="24"/>
          <w:highlight w:val="none"/>
          <w:lang w:val="en-US" w:eastAsia="zh-CN"/>
        </w:rPr>
      </w:pPr>
      <w:r>
        <w:rPr>
          <w:rFonts w:hint="eastAsia" w:ascii="新宋体" w:hAnsi="新宋体" w:eastAsia="新宋体" w:cs="新宋体"/>
          <w:b w:val="0"/>
          <w:bCs w:val="0"/>
          <w:kern w:val="0"/>
          <w:sz w:val="24"/>
          <w:szCs w:val="24"/>
          <w:highlight w:val="none"/>
          <w:lang w:val="en-US" w:eastAsia="zh-CN"/>
        </w:rPr>
        <w:t>初生荷斯坦犊牛（包含公犊牛及异性双胎的母犊牛）饲喂初乳不得低于315元/头，不饲喂初乳不得低于270元/头。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新宋体" w:hAnsi="新宋体" w:eastAsia="新宋体" w:cs="新宋体"/>
          <w:b w:val="0"/>
          <w:bCs w:val="0"/>
          <w:kern w:val="0"/>
          <w:sz w:val="24"/>
          <w:szCs w:val="24"/>
          <w:highlight w:val="none"/>
          <w:lang w:val="en-US" w:eastAsia="zh-CN"/>
        </w:rPr>
      </w:pPr>
      <w:r>
        <w:rPr>
          <w:rFonts w:hint="eastAsia" w:ascii="新宋体" w:hAnsi="新宋体" w:eastAsia="新宋体" w:cs="新宋体"/>
          <w:b w:val="0"/>
          <w:bCs w:val="0"/>
          <w:kern w:val="0"/>
          <w:sz w:val="24"/>
          <w:szCs w:val="24"/>
          <w:highlight w:val="none"/>
          <w:lang w:val="en-US" w:eastAsia="zh-CN"/>
        </w:rPr>
        <w:t>荷斯坦母犊牛（无饲养价值3天-6月龄）不得低于90元/头。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新宋体" w:hAnsi="新宋体" w:eastAsia="新宋体" w:cs="新宋体"/>
          <w:b w:val="0"/>
          <w:bCs w:val="0"/>
          <w:kern w:val="0"/>
          <w:sz w:val="24"/>
          <w:szCs w:val="24"/>
          <w:highlight w:val="none"/>
          <w:lang w:val="en-US" w:eastAsia="zh-CN"/>
        </w:rPr>
      </w:pPr>
      <w:r>
        <w:rPr>
          <w:rFonts w:hint="eastAsia" w:ascii="新宋体" w:hAnsi="新宋体" w:eastAsia="新宋体" w:cs="新宋体"/>
          <w:b w:val="0"/>
          <w:bCs w:val="0"/>
          <w:kern w:val="0"/>
          <w:sz w:val="24"/>
          <w:szCs w:val="24"/>
          <w:highlight w:val="none"/>
          <w:lang w:val="en-US" w:eastAsia="zh-CN"/>
        </w:rPr>
        <w:t>新生西门塔尔杂交犊牛饲喂初乳不得低于373.5元/头，不饲喂初乳不得低于  355.5元/头。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新宋体" w:hAnsi="新宋体" w:eastAsia="新宋体" w:cs="新宋体"/>
          <w:b w:val="0"/>
          <w:bCs w:val="0"/>
          <w:kern w:val="0"/>
          <w:sz w:val="24"/>
          <w:szCs w:val="24"/>
          <w:highlight w:val="none"/>
          <w:lang w:val="zh-CN" w:eastAsia="zh-CN"/>
        </w:rPr>
      </w:pPr>
      <w:r>
        <w:rPr>
          <w:rFonts w:hint="eastAsia" w:ascii="新宋体" w:hAnsi="新宋体" w:eastAsia="新宋体" w:cs="新宋体"/>
          <w:b/>
          <w:bCs/>
          <w:kern w:val="0"/>
          <w:sz w:val="24"/>
          <w:szCs w:val="24"/>
          <w:highlight w:val="none"/>
          <w:lang w:val="en-US" w:eastAsia="zh-CN"/>
        </w:rPr>
        <w:t>四</w:t>
      </w:r>
      <w:r>
        <w:rPr>
          <w:rFonts w:hint="eastAsia" w:ascii="新宋体" w:hAnsi="新宋体" w:eastAsia="新宋体" w:cs="新宋体"/>
          <w:b/>
          <w:bCs/>
          <w:kern w:val="0"/>
          <w:sz w:val="24"/>
          <w:szCs w:val="24"/>
          <w:highlight w:val="none"/>
          <w:lang w:val="zh-CN" w:eastAsia="zh-CN"/>
        </w:rPr>
        <w:t>、</w:t>
      </w:r>
      <w:r>
        <w:rPr>
          <w:rFonts w:hint="eastAsia" w:ascii="新宋体" w:hAnsi="新宋体" w:eastAsia="新宋体" w:cs="新宋体"/>
          <w:b/>
          <w:bCs/>
          <w:kern w:val="0"/>
          <w:sz w:val="24"/>
          <w:szCs w:val="24"/>
          <w:highlight w:val="none"/>
          <w:lang w:val="en-US" w:eastAsia="zh-CN"/>
        </w:rPr>
        <w:t>双方职责</w:t>
      </w:r>
      <w:r>
        <w:rPr>
          <w:rFonts w:hint="eastAsia" w:ascii="新宋体" w:hAnsi="新宋体" w:eastAsia="新宋体" w:cs="新宋体"/>
          <w:b/>
          <w:bCs/>
          <w:kern w:val="0"/>
          <w:sz w:val="24"/>
          <w:szCs w:val="24"/>
          <w:highlight w:val="none"/>
          <w:lang w:val="zh-CN" w:eastAsia="zh-CN"/>
        </w:rPr>
        <w:t>：</w:t>
      </w:r>
      <w:r>
        <w:rPr>
          <w:rFonts w:hint="eastAsia" w:ascii="新宋体" w:hAnsi="新宋体" w:eastAsia="新宋体" w:cs="新宋体"/>
          <w:b w:val="0"/>
          <w:bCs w:val="0"/>
          <w:kern w:val="0"/>
          <w:sz w:val="24"/>
          <w:szCs w:val="24"/>
          <w:highlight w:val="none"/>
          <w:lang w:val="zh-CN" w:eastAsia="zh-CN"/>
        </w:rPr>
        <w:t>卖方负责将</w:t>
      </w:r>
      <w:r>
        <w:rPr>
          <w:rFonts w:hint="eastAsia" w:ascii="新宋体" w:hAnsi="新宋体" w:eastAsia="新宋体" w:cs="新宋体"/>
          <w:b w:val="0"/>
          <w:bCs w:val="0"/>
          <w:kern w:val="0"/>
          <w:sz w:val="24"/>
          <w:szCs w:val="24"/>
          <w:highlight w:val="none"/>
          <w:lang w:val="en-US" w:eastAsia="zh-CN"/>
        </w:rPr>
        <w:t>牛只</w:t>
      </w:r>
      <w:r>
        <w:rPr>
          <w:rFonts w:hint="eastAsia" w:ascii="新宋体" w:hAnsi="新宋体" w:eastAsia="新宋体" w:cs="新宋体"/>
          <w:b w:val="0"/>
          <w:bCs w:val="0"/>
          <w:kern w:val="0"/>
          <w:sz w:val="24"/>
          <w:szCs w:val="24"/>
          <w:highlight w:val="none"/>
          <w:lang w:val="zh-CN" w:eastAsia="zh-CN"/>
        </w:rPr>
        <w:t>运送至牧场大门口，买方自己组织运输、检疫手续等相关事宜及承担其费用。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新宋体" w:hAnsi="新宋体" w:eastAsia="新宋体" w:cs="新宋体"/>
          <w:b w:val="0"/>
          <w:bCs w:val="0"/>
          <w:kern w:val="0"/>
          <w:sz w:val="24"/>
          <w:szCs w:val="24"/>
          <w:highlight w:val="none"/>
          <w:lang w:val="en-US" w:eastAsia="zh-CN"/>
        </w:rPr>
      </w:pPr>
      <w:r>
        <w:rPr>
          <w:rFonts w:hint="eastAsia" w:ascii="新宋体" w:hAnsi="新宋体" w:eastAsia="新宋体" w:cs="新宋体"/>
          <w:b/>
          <w:bCs/>
          <w:kern w:val="0"/>
          <w:sz w:val="24"/>
          <w:szCs w:val="24"/>
          <w:highlight w:val="none"/>
          <w:lang w:val="en-US" w:eastAsia="zh-CN"/>
        </w:rPr>
        <w:t>五</w:t>
      </w:r>
      <w:r>
        <w:rPr>
          <w:rFonts w:hint="eastAsia" w:ascii="新宋体" w:hAnsi="新宋体" w:eastAsia="新宋体" w:cs="新宋体"/>
          <w:b/>
          <w:bCs/>
          <w:kern w:val="0"/>
          <w:sz w:val="24"/>
          <w:szCs w:val="24"/>
          <w:highlight w:val="none"/>
          <w:lang w:val="zh-CN" w:eastAsia="zh-CN"/>
        </w:rPr>
        <w:t>、</w:t>
      </w:r>
      <w:r>
        <w:rPr>
          <w:rFonts w:hint="eastAsia" w:ascii="新宋体" w:hAnsi="新宋体" w:eastAsia="新宋体" w:cs="新宋体"/>
          <w:b/>
          <w:bCs/>
          <w:kern w:val="0"/>
          <w:sz w:val="24"/>
          <w:szCs w:val="24"/>
          <w:highlight w:val="none"/>
          <w:lang w:val="en-US" w:eastAsia="zh-CN"/>
        </w:rPr>
        <w:t>时效范围</w:t>
      </w:r>
      <w:r>
        <w:rPr>
          <w:rFonts w:hint="eastAsia" w:ascii="新宋体" w:hAnsi="新宋体" w:eastAsia="新宋体" w:cs="新宋体"/>
          <w:b/>
          <w:bCs/>
          <w:kern w:val="0"/>
          <w:sz w:val="24"/>
          <w:szCs w:val="24"/>
          <w:highlight w:val="none"/>
          <w:lang w:val="zh-CN" w:eastAsia="zh-CN"/>
        </w:rPr>
        <w:t>：</w:t>
      </w:r>
      <w:r>
        <w:rPr>
          <w:rFonts w:hint="eastAsia" w:ascii="新宋体" w:hAnsi="新宋体" w:eastAsia="新宋体" w:cs="新宋体"/>
          <w:b w:val="0"/>
          <w:bCs w:val="0"/>
          <w:kern w:val="0"/>
          <w:sz w:val="24"/>
          <w:szCs w:val="24"/>
          <w:highlight w:val="none"/>
          <w:lang w:val="en-US" w:eastAsia="zh-CN"/>
        </w:rPr>
        <w:t>该报价为2025年1月1日至2025年3月31日止的统一售价，本期间内不得再议价调价。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新宋体" w:hAnsi="新宋体" w:eastAsia="新宋体" w:cs="新宋体"/>
          <w:b/>
          <w:bCs/>
          <w:kern w:val="0"/>
          <w:sz w:val="24"/>
          <w:szCs w:val="24"/>
          <w:highlight w:val="none"/>
          <w:lang w:val="en-US" w:eastAsia="zh-CN"/>
        </w:rPr>
      </w:pPr>
      <w:r>
        <w:rPr>
          <w:rFonts w:hint="eastAsia" w:ascii="新宋体" w:hAnsi="新宋体" w:eastAsia="新宋体" w:cs="新宋体"/>
          <w:b/>
          <w:bCs/>
          <w:kern w:val="0"/>
          <w:sz w:val="24"/>
          <w:szCs w:val="24"/>
          <w:highlight w:val="none"/>
          <w:lang w:val="en-US" w:eastAsia="zh-CN"/>
        </w:rPr>
        <w:t>六、投标保证金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新宋体" w:hAnsi="新宋体" w:eastAsia="新宋体" w:cs="新宋体"/>
          <w:b w:val="0"/>
          <w:bCs w:val="0"/>
          <w:kern w:val="0"/>
          <w:sz w:val="24"/>
          <w:szCs w:val="24"/>
          <w:highlight w:val="none"/>
          <w:lang w:val="en-US" w:eastAsia="zh-CN"/>
        </w:rPr>
      </w:pPr>
      <w:r>
        <w:rPr>
          <w:rFonts w:hint="eastAsia" w:ascii="新宋体" w:hAnsi="新宋体" w:eastAsia="新宋体" w:cs="新宋体"/>
          <w:b w:val="0"/>
          <w:bCs w:val="0"/>
          <w:kern w:val="0"/>
          <w:sz w:val="24"/>
          <w:szCs w:val="24"/>
          <w:highlight w:val="none"/>
          <w:lang w:val="en-US" w:eastAsia="zh-CN"/>
        </w:rPr>
        <w:t>（一）投标单位在开标前向发标单位缴纳相应的投标保证金，并备注“天宁牧场2025年第一季度“XXX牛只”销售投标保证金”。发标单位与中标人签订合同后，未中标投标人的投标保证金全额无息退还。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新宋体" w:hAnsi="新宋体" w:eastAsia="新宋体" w:cs="新宋体"/>
          <w:b w:val="0"/>
          <w:bCs w:val="0"/>
          <w:kern w:val="0"/>
          <w:sz w:val="24"/>
          <w:szCs w:val="24"/>
          <w:highlight w:val="none"/>
          <w:lang w:val="en-US" w:eastAsia="zh-CN"/>
        </w:rPr>
      </w:pPr>
      <w:r>
        <w:rPr>
          <w:rFonts w:hint="eastAsia" w:ascii="新宋体" w:hAnsi="新宋体" w:eastAsia="新宋体" w:cs="新宋体"/>
          <w:b w:val="0"/>
          <w:bCs w:val="0"/>
          <w:kern w:val="0"/>
          <w:sz w:val="24"/>
          <w:szCs w:val="24"/>
          <w:highlight w:val="none"/>
          <w:lang w:val="en-US" w:eastAsia="zh-CN"/>
        </w:rPr>
        <w:t>（二）投标保证金汇款信息：</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新宋体" w:hAnsi="新宋体" w:eastAsia="新宋体" w:cs="新宋体"/>
          <w:b w:val="0"/>
          <w:bCs w:val="0"/>
          <w:kern w:val="0"/>
          <w:sz w:val="24"/>
          <w:szCs w:val="24"/>
          <w:highlight w:val="none"/>
          <w:lang w:val="en-US" w:eastAsia="zh-CN"/>
        </w:rPr>
      </w:pPr>
      <w:r>
        <w:rPr>
          <w:rFonts w:hint="eastAsia" w:ascii="新宋体" w:hAnsi="新宋体" w:eastAsia="新宋体" w:cs="新宋体"/>
          <w:b w:val="0"/>
          <w:bCs w:val="0"/>
          <w:kern w:val="0"/>
          <w:sz w:val="24"/>
          <w:szCs w:val="24"/>
          <w:highlight w:val="none"/>
          <w:lang w:val="en-US" w:eastAsia="zh-CN"/>
        </w:rPr>
        <w:t>公司名称：中垦牧（陕西）牧业有限公司（注：括号为中文格式）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新宋体" w:hAnsi="新宋体" w:eastAsia="新宋体" w:cs="新宋体"/>
          <w:b w:val="0"/>
          <w:bCs w:val="0"/>
          <w:kern w:val="0"/>
          <w:sz w:val="24"/>
          <w:szCs w:val="24"/>
          <w:highlight w:val="none"/>
          <w:lang w:val="en-US" w:eastAsia="zh-CN"/>
        </w:rPr>
      </w:pPr>
      <w:r>
        <w:rPr>
          <w:rFonts w:hint="eastAsia" w:ascii="新宋体" w:hAnsi="新宋体" w:eastAsia="新宋体" w:cs="新宋体"/>
          <w:b w:val="0"/>
          <w:bCs w:val="0"/>
          <w:kern w:val="0"/>
          <w:sz w:val="24"/>
          <w:szCs w:val="24"/>
          <w:highlight w:val="none"/>
          <w:lang w:val="en-US" w:eastAsia="zh-CN"/>
        </w:rPr>
        <w:t>开户行及账号：农业银行宁夏中宁县支行 29362001040016859</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新宋体" w:hAnsi="新宋体" w:eastAsia="新宋体" w:cs="新宋体"/>
          <w:b/>
          <w:bCs/>
          <w:kern w:val="0"/>
          <w:sz w:val="24"/>
          <w:szCs w:val="24"/>
          <w:highlight w:val="none"/>
          <w:lang w:val="en-US" w:eastAsia="zh-CN"/>
        </w:rPr>
      </w:pPr>
      <w:r>
        <w:rPr>
          <w:rFonts w:hint="eastAsia" w:ascii="新宋体" w:hAnsi="新宋体" w:eastAsia="新宋体" w:cs="新宋体"/>
          <w:b/>
          <w:bCs/>
          <w:kern w:val="0"/>
          <w:sz w:val="24"/>
          <w:szCs w:val="24"/>
          <w:highlight w:val="none"/>
          <w:lang w:val="en-US" w:eastAsia="zh-CN"/>
        </w:rPr>
        <w:t>七、付款方式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新宋体" w:hAnsi="新宋体" w:eastAsia="新宋体" w:cs="新宋体"/>
          <w:b w:val="0"/>
          <w:bCs w:val="0"/>
          <w:kern w:val="0"/>
          <w:sz w:val="24"/>
          <w:szCs w:val="24"/>
          <w:highlight w:val="none"/>
          <w:lang w:val="en-US" w:eastAsia="zh-CN"/>
        </w:rPr>
      </w:pPr>
      <w:r>
        <w:rPr>
          <w:rFonts w:hint="eastAsia" w:ascii="新宋体" w:hAnsi="新宋体" w:eastAsia="新宋体" w:cs="新宋体"/>
          <w:b w:val="0"/>
          <w:bCs w:val="0"/>
          <w:kern w:val="0"/>
          <w:sz w:val="24"/>
          <w:szCs w:val="24"/>
          <w:highlight w:val="none"/>
          <w:lang w:val="en-US" w:eastAsia="zh-CN"/>
        </w:rPr>
        <w:t>采用预付款方式购牛，每次拉牛前应预付足够牛款到卖方公司账户（提牛金额不得大于预付牛款），预付牛款不足时应及时补充，必须保证拉牛前牛款充足，牛款不足不得拉牛。履约保证金合同期满后无息退还，若乙方违约甲方有权不予退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新宋体" w:hAnsi="新宋体" w:eastAsia="新宋体" w:cs="新宋体"/>
          <w:b/>
          <w:bCs/>
          <w:kern w:val="0"/>
          <w:sz w:val="24"/>
          <w:szCs w:val="24"/>
          <w:highlight w:val="none"/>
          <w:lang w:val="zh-CN"/>
        </w:rPr>
      </w:pPr>
      <w:r>
        <w:rPr>
          <w:rFonts w:hint="eastAsia" w:ascii="新宋体" w:hAnsi="新宋体" w:eastAsia="新宋体" w:cs="新宋体"/>
          <w:b/>
          <w:bCs/>
          <w:kern w:val="0"/>
          <w:sz w:val="24"/>
          <w:szCs w:val="24"/>
          <w:highlight w:val="none"/>
          <w:lang w:val="en-US" w:eastAsia="zh-CN"/>
        </w:rPr>
        <w:t>八</w:t>
      </w:r>
      <w:r>
        <w:rPr>
          <w:rFonts w:hint="eastAsia" w:ascii="新宋体" w:hAnsi="新宋体" w:eastAsia="新宋体" w:cs="新宋体"/>
          <w:b/>
          <w:bCs/>
          <w:kern w:val="0"/>
          <w:sz w:val="24"/>
          <w:szCs w:val="24"/>
          <w:highlight w:val="none"/>
          <w:lang w:eastAsia="zh-CN"/>
        </w:rPr>
        <w:t>、</w:t>
      </w:r>
      <w:r>
        <w:rPr>
          <w:rFonts w:hint="eastAsia" w:ascii="新宋体" w:hAnsi="新宋体" w:eastAsia="新宋体" w:cs="新宋体"/>
          <w:b/>
          <w:bCs/>
          <w:kern w:val="0"/>
          <w:sz w:val="24"/>
          <w:szCs w:val="24"/>
          <w:highlight w:val="none"/>
          <w:lang w:val="zh-CN"/>
        </w:rPr>
        <w:t>参选方资格要求：</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360" w:lineRule="auto"/>
        <w:ind w:firstLine="480" w:firstLineChars="200"/>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参加投标单位必须注册于中华人民共和国境内，具有独立法人资格且满足以下条件：</w:t>
      </w:r>
    </w:p>
    <w:p>
      <w:pPr>
        <w:keepNext w:val="0"/>
        <w:keepLines w:val="0"/>
        <w:pageBreakBefore w:val="0"/>
        <w:widowControl w:val="0"/>
        <w:kinsoku/>
        <w:wordWrap/>
        <w:overflowPunct/>
        <w:topLinePunct w:val="0"/>
        <w:autoSpaceDE w:val="0"/>
        <w:autoSpaceDN w:val="0"/>
        <w:bidi w:val="0"/>
        <w:adjustRightInd w:val="0"/>
        <w:snapToGrid/>
        <w:spacing w:beforeLines="25" w:afterLines="25" w:line="360" w:lineRule="auto"/>
        <w:ind w:left="720" w:leftChars="150" w:hanging="240" w:hangingChars="100"/>
        <w:jc w:val="left"/>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（一）资质要求</w:t>
      </w:r>
    </w:p>
    <w:p>
      <w:pPr>
        <w:keepNext w:val="0"/>
        <w:keepLines w:val="0"/>
        <w:pageBreakBefore w:val="0"/>
        <w:widowControl w:val="0"/>
        <w:kinsoku/>
        <w:wordWrap/>
        <w:overflowPunct/>
        <w:topLinePunct w:val="0"/>
        <w:autoSpaceDE w:val="0"/>
        <w:autoSpaceDN w:val="0"/>
        <w:bidi w:val="0"/>
        <w:adjustRightInd w:val="0"/>
        <w:snapToGrid/>
        <w:spacing w:beforeLines="25" w:afterLines="25" w:line="360" w:lineRule="auto"/>
        <w:ind w:left="720" w:leftChars="150" w:hanging="240" w:hangingChars="100"/>
        <w:jc w:val="left"/>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1.注册于中华人民共和国境内，具有独立法人资格。</w:t>
      </w:r>
    </w:p>
    <w:p>
      <w:pPr>
        <w:keepNext w:val="0"/>
        <w:keepLines w:val="0"/>
        <w:pageBreakBefore w:val="0"/>
        <w:widowControl w:val="0"/>
        <w:kinsoku/>
        <w:wordWrap/>
        <w:overflowPunct/>
        <w:topLinePunct w:val="0"/>
        <w:autoSpaceDE w:val="0"/>
        <w:autoSpaceDN w:val="0"/>
        <w:bidi w:val="0"/>
        <w:adjustRightInd w:val="0"/>
        <w:snapToGrid/>
        <w:spacing w:beforeLines="25" w:afterLines="25" w:line="360" w:lineRule="auto"/>
        <w:ind w:left="720" w:leftChars="150" w:hanging="240" w:hangingChars="100"/>
        <w:jc w:val="left"/>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2.具有正规养殖企业参与投标的，应当具有畜禽养殖（或销售或收购）等经营范围的营业执照。</w:t>
      </w:r>
    </w:p>
    <w:p>
      <w:pPr>
        <w:keepNext w:val="0"/>
        <w:keepLines w:val="0"/>
        <w:pageBreakBefore w:val="0"/>
        <w:widowControl w:val="0"/>
        <w:kinsoku/>
        <w:wordWrap/>
        <w:overflowPunct/>
        <w:topLinePunct w:val="0"/>
        <w:autoSpaceDE w:val="0"/>
        <w:autoSpaceDN w:val="0"/>
        <w:bidi w:val="0"/>
        <w:adjustRightInd w:val="0"/>
        <w:snapToGrid/>
        <w:spacing w:beforeLines="25" w:afterLines="25" w:line="360" w:lineRule="auto"/>
        <w:ind w:left="720" w:leftChars="150" w:hanging="240" w:hangingChars="100"/>
        <w:jc w:val="left"/>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3.具有正规牛肉屠宰加工等相关资质参与投标的，必须具有牛肉屠宰加工经营范围的营业执照、政府颁布的屠宰资质（或政府许可屠宰点证明或相关证明文件）。</w:t>
      </w:r>
    </w:p>
    <w:p>
      <w:pPr>
        <w:keepNext w:val="0"/>
        <w:keepLines w:val="0"/>
        <w:pageBreakBefore w:val="0"/>
        <w:widowControl w:val="0"/>
        <w:kinsoku/>
        <w:wordWrap/>
        <w:overflowPunct/>
        <w:topLinePunct w:val="0"/>
        <w:autoSpaceDE w:val="0"/>
        <w:autoSpaceDN w:val="0"/>
        <w:bidi w:val="0"/>
        <w:adjustRightInd w:val="0"/>
        <w:snapToGrid/>
        <w:spacing w:beforeLines="25" w:afterLines="25" w:line="360" w:lineRule="auto"/>
        <w:ind w:left="720" w:leftChars="150" w:hanging="240" w:hangingChars="100"/>
        <w:jc w:val="left"/>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4.所有运输车辆，均在畜牧局备案，不影响动物检疫提供检疫合格证明。</w:t>
      </w:r>
    </w:p>
    <w:p>
      <w:pPr>
        <w:keepNext w:val="0"/>
        <w:keepLines w:val="0"/>
        <w:pageBreakBefore w:val="0"/>
        <w:widowControl w:val="0"/>
        <w:kinsoku/>
        <w:wordWrap/>
        <w:overflowPunct/>
        <w:topLinePunct w:val="0"/>
        <w:autoSpaceDE w:val="0"/>
        <w:autoSpaceDN w:val="0"/>
        <w:bidi w:val="0"/>
        <w:adjustRightInd w:val="0"/>
        <w:snapToGrid/>
        <w:spacing w:beforeLines="25" w:afterLines="25" w:line="360" w:lineRule="auto"/>
        <w:ind w:left="720" w:leftChars="150" w:hanging="240" w:hangingChars="100"/>
        <w:jc w:val="left"/>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5.以上各项资质均在规定有效期内。</w:t>
      </w:r>
    </w:p>
    <w:p>
      <w:pPr>
        <w:keepNext w:val="0"/>
        <w:keepLines w:val="0"/>
        <w:pageBreakBefore w:val="0"/>
        <w:widowControl w:val="0"/>
        <w:kinsoku/>
        <w:wordWrap/>
        <w:overflowPunct/>
        <w:topLinePunct w:val="0"/>
        <w:autoSpaceDE w:val="0"/>
        <w:autoSpaceDN w:val="0"/>
        <w:bidi w:val="0"/>
        <w:adjustRightInd w:val="0"/>
        <w:snapToGrid/>
        <w:spacing w:beforeLines="25" w:afterLines="25" w:line="360" w:lineRule="auto"/>
        <w:ind w:left="720" w:leftChars="150" w:hanging="240" w:hangingChars="100"/>
        <w:jc w:val="left"/>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(二)投标人不得存在下列情形之一</w:t>
      </w:r>
    </w:p>
    <w:p>
      <w:pPr>
        <w:keepNext w:val="0"/>
        <w:keepLines w:val="0"/>
        <w:pageBreakBefore w:val="0"/>
        <w:widowControl w:val="0"/>
        <w:kinsoku/>
        <w:wordWrap/>
        <w:overflowPunct/>
        <w:topLinePunct w:val="0"/>
        <w:autoSpaceDE w:val="0"/>
        <w:autoSpaceDN w:val="0"/>
        <w:bidi w:val="0"/>
        <w:adjustRightInd w:val="0"/>
        <w:snapToGrid/>
        <w:spacing w:beforeLines="25" w:afterLines="25" w:line="360" w:lineRule="auto"/>
        <w:ind w:left="720" w:leftChars="150" w:hanging="240" w:hangingChars="100"/>
        <w:jc w:val="left"/>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1.存在投标材料伪造、与实际不符的，则永久取消其投标资格。</w:t>
      </w:r>
    </w:p>
    <w:p>
      <w:pPr>
        <w:keepNext w:val="0"/>
        <w:keepLines w:val="0"/>
        <w:pageBreakBefore w:val="0"/>
        <w:widowControl w:val="0"/>
        <w:kinsoku/>
        <w:wordWrap/>
        <w:overflowPunct/>
        <w:topLinePunct w:val="0"/>
        <w:autoSpaceDE w:val="0"/>
        <w:autoSpaceDN w:val="0"/>
        <w:bidi w:val="0"/>
        <w:adjustRightInd w:val="0"/>
        <w:snapToGrid/>
        <w:spacing w:beforeLines="25" w:afterLines="25" w:line="360" w:lineRule="auto"/>
        <w:ind w:left="720" w:leftChars="150" w:hanging="240" w:hangingChars="100"/>
        <w:jc w:val="left"/>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2.与华山牧场、定边牧场、天宁牧场合作过程中有重大违规或违纪行为不接受其报名。</w:t>
      </w:r>
    </w:p>
    <w:p>
      <w:pPr>
        <w:keepNext w:val="0"/>
        <w:keepLines w:val="0"/>
        <w:pageBreakBefore w:val="0"/>
        <w:widowControl w:val="0"/>
        <w:kinsoku/>
        <w:wordWrap/>
        <w:overflowPunct/>
        <w:topLinePunct w:val="0"/>
        <w:autoSpaceDE w:val="0"/>
        <w:autoSpaceDN w:val="0"/>
        <w:bidi w:val="0"/>
        <w:adjustRightInd w:val="0"/>
        <w:snapToGrid/>
        <w:spacing w:beforeLines="25" w:afterLines="25" w:line="360" w:lineRule="auto"/>
        <w:ind w:left="720" w:leftChars="150" w:hanging="240" w:hangingChars="100"/>
        <w:jc w:val="left"/>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3.提供虚假资料、围标串标的；与招标人存在利害关系且可能影响招标公正性的。如发现围标、串标现象，扣除保证金人民币并永久性取消投标资格。</w:t>
      </w:r>
    </w:p>
    <w:p>
      <w:pPr>
        <w:keepNext w:val="0"/>
        <w:keepLines w:val="0"/>
        <w:pageBreakBefore w:val="0"/>
        <w:widowControl w:val="0"/>
        <w:kinsoku/>
        <w:wordWrap/>
        <w:overflowPunct/>
        <w:topLinePunct w:val="0"/>
        <w:autoSpaceDE w:val="0"/>
        <w:autoSpaceDN w:val="0"/>
        <w:bidi w:val="0"/>
        <w:adjustRightInd w:val="0"/>
        <w:snapToGrid/>
        <w:spacing w:beforeLines="25" w:afterLines="25" w:line="360" w:lineRule="auto"/>
        <w:ind w:left="720" w:leftChars="150" w:hanging="240" w:hangingChars="100"/>
        <w:jc w:val="left"/>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4.被依法暂停或者取消投标资格；被责令停产停业、暂扣或者吊销许可证、暂扣或者吊销执照；进入清算程序，或被宣告破产，或其他丧失履约能力的情形；</w:t>
      </w:r>
    </w:p>
    <w:p>
      <w:pPr>
        <w:keepNext w:val="0"/>
        <w:keepLines w:val="0"/>
        <w:pageBreakBefore w:val="0"/>
        <w:widowControl w:val="0"/>
        <w:kinsoku/>
        <w:wordWrap/>
        <w:overflowPunct/>
        <w:topLinePunct w:val="0"/>
        <w:autoSpaceDE w:val="0"/>
        <w:autoSpaceDN w:val="0"/>
        <w:bidi w:val="0"/>
        <w:adjustRightInd w:val="0"/>
        <w:snapToGrid/>
        <w:spacing w:beforeLines="25" w:afterLines="25" w:line="360" w:lineRule="auto"/>
        <w:ind w:left="720" w:leftChars="150" w:hanging="240" w:hangingChars="100"/>
        <w:jc w:val="left"/>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5.被最高人民法院在“信用中国”网站（www.creditchina.gov.cn）或各级信用信息共享平台中列入失信被执行人名单。。</w:t>
      </w:r>
    </w:p>
    <w:p>
      <w:pPr>
        <w:keepNext w:val="0"/>
        <w:keepLines w:val="0"/>
        <w:pageBreakBefore w:val="0"/>
        <w:widowControl w:val="0"/>
        <w:kinsoku/>
        <w:wordWrap/>
        <w:overflowPunct/>
        <w:topLinePunct w:val="0"/>
        <w:autoSpaceDE w:val="0"/>
        <w:autoSpaceDN w:val="0"/>
        <w:bidi w:val="0"/>
        <w:adjustRightInd w:val="0"/>
        <w:snapToGrid/>
        <w:spacing w:beforeLines="25" w:afterLines="25" w:line="360" w:lineRule="auto"/>
        <w:ind w:left="721" w:leftChars="150" w:hanging="241" w:hangingChars="100"/>
        <w:jc w:val="left"/>
        <w:textAlignment w:val="auto"/>
        <w:rPr>
          <w:rFonts w:hint="eastAsia" w:ascii="新宋体" w:hAnsi="新宋体" w:eastAsia="新宋体" w:cs="新宋体"/>
          <w:sz w:val="24"/>
          <w:szCs w:val="24"/>
          <w:highlight w:val="none"/>
          <w:lang w:eastAsia="zh-CN"/>
        </w:rPr>
      </w:pPr>
      <w:r>
        <w:rPr>
          <w:rFonts w:hint="eastAsia" w:ascii="新宋体" w:hAnsi="新宋体" w:eastAsia="新宋体" w:cs="新宋体"/>
          <w:b/>
          <w:bCs/>
          <w:kern w:val="0"/>
          <w:sz w:val="24"/>
          <w:szCs w:val="24"/>
          <w:highlight w:val="none"/>
          <w:lang w:val="en-US" w:eastAsia="zh-CN"/>
        </w:rPr>
        <w:t>九</w:t>
      </w:r>
      <w:r>
        <w:rPr>
          <w:rFonts w:hint="eastAsia" w:ascii="新宋体" w:hAnsi="新宋体" w:eastAsia="新宋体" w:cs="新宋体"/>
          <w:b/>
          <w:bCs/>
          <w:kern w:val="0"/>
          <w:sz w:val="24"/>
          <w:szCs w:val="24"/>
          <w:highlight w:val="none"/>
        </w:rPr>
        <w:t>、</w:t>
      </w:r>
      <w:r>
        <w:rPr>
          <w:rFonts w:hint="eastAsia" w:ascii="新宋体" w:hAnsi="新宋体" w:eastAsia="新宋体" w:cs="新宋体"/>
          <w:b/>
          <w:bCs/>
          <w:kern w:val="0"/>
          <w:sz w:val="24"/>
          <w:szCs w:val="24"/>
          <w:highlight w:val="none"/>
          <w:lang w:eastAsia="zh-CN"/>
        </w:rPr>
        <w:t>获取公开比选文件的方式：</w:t>
      </w:r>
      <w:r>
        <w:rPr>
          <w:rFonts w:hint="eastAsia" w:ascii="新宋体" w:hAnsi="新宋体" w:eastAsia="新宋体" w:cs="新宋体"/>
          <w:kern w:val="0"/>
          <w:sz w:val="24"/>
          <w:szCs w:val="24"/>
          <w:highlight w:val="none"/>
          <w:lang w:eastAsia="zh-CN"/>
        </w:rPr>
        <w:t>通过中垦乳业官网获</w:t>
      </w:r>
      <w:r>
        <w:rPr>
          <w:rFonts w:hint="eastAsia" w:ascii="新宋体" w:hAnsi="新宋体" w:eastAsia="新宋体" w:cs="新宋体"/>
          <w:kern w:val="0"/>
          <w:sz w:val="24"/>
          <w:szCs w:val="24"/>
          <w:highlight w:val="none"/>
          <w:lang w:val="en-US" w:eastAsia="zh-CN"/>
        </w:rPr>
        <w:t>取</w:t>
      </w:r>
      <w:r>
        <w:rPr>
          <w:rFonts w:hint="eastAsia" w:ascii="新宋体" w:hAnsi="新宋体" w:eastAsia="新宋体" w:cs="新宋体"/>
          <w:sz w:val="24"/>
          <w:szCs w:val="24"/>
          <w:highlight w:val="none"/>
          <w:lang w:eastAsia="zh-CN"/>
        </w:rPr>
        <w:t>http://www.zhongkendairy.com/news/c1007.html</w:t>
      </w:r>
    </w:p>
    <w:p>
      <w:pPr>
        <w:keepNext w:val="0"/>
        <w:keepLines w:val="0"/>
        <w:pageBreakBefore w:val="0"/>
        <w:widowControl w:val="0"/>
        <w:kinsoku/>
        <w:wordWrap/>
        <w:overflowPunct/>
        <w:topLinePunct w:val="0"/>
        <w:autoSpaceDE w:val="0"/>
        <w:autoSpaceDN w:val="0"/>
        <w:bidi w:val="0"/>
        <w:adjustRightInd w:val="0"/>
        <w:snapToGrid/>
        <w:spacing w:beforeLines="25" w:afterLines="25" w:line="360" w:lineRule="auto"/>
        <w:ind w:firstLine="720" w:firstLineChars="300"/>
        <w:jc w:val="left"/>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eastAsia="zh-CN"/>
        </w:rPr>
        <w:t>发布时间：</w:t>
      </w:r>
      <w:r>
        <w:rPr>
          <w:rFonts w:hint="eastAsia" w:ascii="新宋体" w:hAnsi="新宋体" w:eastAsia="新宋体" w:cs="新宋体"/>
          <w:kern w:val="0"/>
          <w:sz w:val="24"/>
          <w:szCs w:val="24"/>
          <w:highlight w:val="none"/>
          <w:lang w:val="en-US" w:eastAsia="zh-CN"/>
        </w:rPr>
        <w:t>2024</w:t>
      </w:r>
      <w:r>
        <w:rPr>
          <w:rFonts w:hint="eastAsia" w:ascii="新宋体" w:hAnsi="新宋体" w:eastAsia="新宋体" w:cs="新宋体"/>
          <w:kern w:val="0"/>
          <w:sz w:val="24"/>
          <w:szCs w:val="24"/>
          <w:highlight w:val="none"/>
          <w:lang w:eastAsia="zh-CN"/>
        </w:rPr>
        <w:t>年</w:t>
      </w:r>
      <w:r>
        <w:rPr>
          <w:rFonts w:hint="eastAsia" w:ascii="新宋体" w:hAnsi="新宋体" w:eastAsia="新宋体" w:cs="新宋体"/>
          <w:kern w:val="0"/>
          <w:sz w:val="24"/>
          <w:szCs w:val="24"/>
          <w:highlight w:val="none"/>
          <w:lang w:val="en-US" w:eastAsia="zh-CN"/>
        </w:rPr>
        <w:t>12</w:t>
      </w:r>
      <w:r>
        <w:rPr>
          <w:rFonts w:hint="eastAsia" w:ascii="新宋体" w:hAnsi="新宋体" w:eastAsia="新宋体" w:cs="新宋体"/>
          <w:kern w:val="0"/>
          <w:sz w:val="24"/>
          <w:szCs w:val="24"/>
          <w:highlight w:val="none"/>
          <w:lang w:eastAsia="zh-CN"/>
        </w:rPr>
        <w:t>月</w:t>
      </w:r>
      <w:r>
        <w:rPr>
          <w:rFonts w:hint="eastAsia" w:ascii="新宋体" w:hAnsi="新宋体" w:eastAsia="新宋体" w:cs="新宋体"/>
          <w:kern w:val="0"/>
          <w:sz w:val="24"/>
          <w:szCs w:val="24"/>
          <w:highlight w:val="none"/>
          <w:lang w:val="en-US" w:eastAsia="zh-CN"/>
        </w:rPr>
        <w:t>24</w:t>
      </w:r>
      <w:r>
        <w:rPr>
          <w:rFonts w:hint="eastAsia" w:ascii="新宋体" w:hAnsi="新宋体" w:eastAsia="新宋体" w:cs="新宋体"/>
          <w:kern w:val="0"/>
          <w:sz w:val="24"/>
          <w:szCs w:val="24"/>
          <w:highlight w:val="none"/>
          <w:lang w:eastAsia="zh-CN"/>
        </w:rPr>
        <w:t>日</w:t>
      </w:r>
      <w:r>
        <w:rPr>
          <w:rFonts w:hint="eastAsia" w:ascii="新宋体" w:hAnsi="新宋体" w:eastAsia="新宋体" w:cs="新宋体"/>
          <w:kern w:val="0"/>
          <w:sz w:val="24"/>
          <w:szCs w:val="24"/>
          <w:highlight w:val="none"/>
          <w:lang w:val="en-US" w:eastAsia="zh-CN"/>
        </w:rPr>
        <w:t>-2024</w:t>
      </w:r>
      <w:r>
        <w:rPr>
          <w:rFonts w:hint="eastAsia" w:ascii="新宋体" w:hAnsi="新宋体" w:eastAsia="新宋体" w:cs="新宋体"/>
          <w:kern w:val="0"/>
          <w:sz w:val="24"/>
          <w:szCs w:val="24"/>
          <w:highlight w:val="none"/>
          <w:lang w:eastAsia="zh-CN"/>
        </w:rPr>
        <w:t>年</w:t>
      </w:r>
      <w:r>
        <w:rPr>
          <w:rFonts w:hint="eastAsia" w:ascii="新宋体" w:hAnsi="新宋体" w:eastAsia="新宋体" w:cs="新宋体"/>
          <w:kern w:val="0"/>
          <w:sz w:val="24"/>
          <w:szCs w:val="24"/>
          <w:highlight w:val="none"/>
          <w:lang w:val="en-US" w:eastAsia="zh-CN"/>
        </w:rPr>
        <w:t>12</w:t>
      </w:r>
      <w:r>
        <w:rPr>
          <w:rFonts w:hint="eastAsia" w:ascii="新宋体" w:hAnsi="新宋体" w:eastAsia="新宋体" w:cs="新宋体"/>
          <w:kern w:val="0"/>
          <w:sz w:val="24"/>
          <w:szCs w:val="24"/>
          <w:highlight w:val="none"/>
          <w:lang w:eastAsia="zh-CN"/>
        </w:rPr>
        <w:t>月</w:t>
      </w:r>
      <w:r>
        <w:rPr>
          <w:rFonts w:hint="eastAsia" w:ascii="新宋体" w:hAnsi="新宋体" w:eastAsia="新宋体" w:cs="新宋体"/>
          <w:kern w:val="0"/>
          <w:sz w:val="24"/>
          <w:szCs w:val="24"/>
          <w:highlight w:val="none"/>
          <w:lang w:val="en-US" w:eastAsia="zh-CN"/>
        </w:rPr>
        <w:t>27</w:t>
      </w:r>
      <w:bookmarkStart w:id="0" w:name="_GoBack"/>
      <w:bookmarkEnd w:id="0"/>
      <w:r>
        <w:rPr>
          <w:rFonts w:hint="eastAsia" w:ascii="新宋体" w:hAnsi="新宋体" w:eastAsia="新宋体" w:cs="新宋体"/>
          <w:kern w:val="0"/>
          <w:sz w:val="24"/>
          <w:szCs w:val="24"/>
          <w:highlight w:val="none"/>
          <w:lang w:eastAsia="zh-CN"/>
        </w:rPr>
        <w:t>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b/>
          <w:bCs/>
          <w:kern w:val="0"/>
          <w:sz w:val="24"/>
          <w:szCs w:val="24"/>
          <w:highlight w:val="none"/>
          <w:lang w:val="en-US" w:eastAsia="zh-CN"/>
        </w:rPr>
        <w:t>十、递交比选响应文件的方式及截止时间</w:t>
      </w:r>
      <w:r>
        <w:rPr>
          <w:rFonts w:hint="eastAsia" w:ascii="新宋体" w:hAnsi="新宋体" w:eastAsia="新宋体" w:cs="新宋体"/>
          <w:b/>
          <w:bCs/>
          <w:kern w:val="0"/>
          <w:sz w:val="24"/>
          <w:szCs w:val="24"/>
          <w:highlight w:val="none"/>
        </w:rPr>
        <w:t>：</w:t>
      </w:r>
    </w:p>
    <w:p>
      <w:pPr>
        <w:spacing w:line="360" w:lineRule="auto"/>
        <w:ind w:firstLine="480" w:firstLineChars="200"/>
        <w:rPr>
          <w:rFonts w:hint="eastAsia" w:ascii="宋体" w:hAnsi="宋体" w:eastAsia="宋体" w:cs="Times New Roman"/>
          <w:kern w:val="0"/>
          <w:sz w:val="24"/>
          <w:szCs w:val="24"/>
          <w:highlight w:val="none"/>
          <w:lang w:eastAsia="zh-CN"/>
        </w:rPr>
      </w:pPr>
      <w:r>
        <w:rPr>
          <w:rFonts w:hint="eastAsia" w:ascii="宋体" w:hAnsi="宋体"/>
          <w:kern w:val="0"/>
          <w:sz w:val="24"/>
          <w:szCs w:val="24"/>
          <w:highlight w:val="none"/>
          <w:lang w:eastAsia="zh-CN"/>
        </w:rPr>
        <w:t>（</w:t>
      </w:r>
      <w:r>
        <w:rPr>
          <w:rFonts w:hint="eastAsia" w:ascii="宋体" w:hAnsi="宋体"/>
          <w:kern w:val="0"/>
          <w:sz w:val="24"/>
          <w:szCs w:val="24"/>
          <w:highlight w:val="none"/>
          <w:lang w:val="en-US" w:eastAsia="zh-CN"/>
        </w:rPr>
        <w:t>一</w:t>
      </w:r>
      <w:r>
        <w:rPr>
          <w:rFonts w:hint="eastAsia" w:ascii="宋体" w:hAnsi="宋体"/>
          <w:kern w:val="0"/>
          <w:sz w:val="24"/>
          <w:szCs w:val="24"/>
          <w:highlight w:val="none"/>
          <w:lang w:eastAsia="zh-CN"/>
        </w:rPr>
        <w:t>）</w:t>
      </w:r>
      <w:r>
        <w:rPr>
          <w:rFonts w:hint="eastAsia" w:ascii="宋体" w:hAnsi="宋体"/>
          <w:kern w:val="0"/>
          <w:sz w:val="24"/>
          <w:szCs w:val="24"/>
          <w:highlight w:val="none"/>
        </w:rPr>
        <w:t>投标文件递交的截止时间：</w:t>
      </w:r>
      <w:r>
        <w:rPr>
          <w:rFonts w:hint="eastAsia" w:ascii="宋体" w:hAnsi="宋体"/>
          <w:color w:val="000000"/>
          <w:kern w:val="0"/>
          <w:sz w:val="24"/>
          <w:szCs w:val="24"/>
          <w:highlight w:val="none"/>
        </w:rPr>
        <w:t>202</w:t>
      </w:r>
      <w:r>
        <w:rPr>
          <w:rFonts w:hint="eastAsia" w:ascii="宋体" w:hAnsi="宋体"/>
          <w:color w:val="000000"/>
          <w:kern w:val="0"/>
          <w:sz w:val="24"/>
          <w:szCs w:val="24"/>
          <w:highlight w:val="none"/>
          <w:lang w:val="en-US" w:eastAsia="zh-CN"/>
        </w:rPr>
        <w:t>5</w:t>
      </w:r>
      <w:r>
        <w:rPr>
          <w:rFonts w:hint="eastAsia" w:ascii="宋体" w:hAnsi="宋体"/>
          <w:color w:val="000000"/>
          <w:kern w:val="0"/>
          <w:sz w:val="24"/>
          <w:szCs w:val="24"/>
          <w:highlight w:val="none"/>
        </w:rPr>
        <w:t>年</w:t>
      </w:r>
      <w:r>
        <w:rPr>
          <w:rFonts w:hint="eastAsia" w:ascii="宋体" w:hAnsi="宋体"/>
          <w:color w:val="000000"/>
          <w:kern w:val="0"/>
          <w:sz w:val="24"/>
          <w:szCs w:val="24"/>
          <w:highlight w:val="none"/>
          <w:lang w:val="en-US" w:eastAsia="zh-CN"/>
        </w:rPr>
        <w:t>12</w:t>
      </w:r>
      <w:r>
        <w:rPr>
          <w:rFonts w:hint="eastAsia" w:ascii="宋体" w:hAnsi="宋体"/>
          <w:color w:val="000000"/>
          <w:kern w:val="0"/>
          <w:sz w:val="24"/>
          <w:szCs w:val="24"/>
          <w:highlight w:val="none"/>
        </w:rPr>
        <w:t>月</w:t>
      </w:r>
      <w:r>
        <w:rPr>
          <w:rFonts w:hint="eastAsia" w:ascii="宋体" w:hAnsi="宋体"/>
          <w:color w:val="000000"/>
          <w:kern w:val="0"/>
          <w:sz w:val="24"/>
          <w:szCs w:val="24"/>
          <w:highlight w:val="none"/>
          <w:lang w:val="en-US" w:eastAsia="zh-CN"/>
        </w:rPr>
        <w:t>27</w:t>
      </w:r>
      <w:r>
        <w:rPr>
          <w:rFonts w:hint="eastAsia" w:ascii="宋体" w:hAnsi="宋体"/>
          <w:color w:val="000000"/>
          <w:kern w:val="0"/>
          <w:sz w:val="24"/>
          <w:szCs w:val="24"/>
          <w:highlight w:val="none"/>
        </w:rPr>
        <w:t>日</w:t>
      </w:r>
      <w:r>
        <w:rPr>
          <w:rFonts w:hint="eastAsia" w:ascii="宋体" w:hAnsi="宋体"/>
          <w:color w:val="000000"/>
          <w:kern w:val="0"/>
          <w:sz w:val="24"/>
          <w:szCs w:val="24"/>
          <w:highlight w:val="none"/>
          <w:lang w:val="en-US" w:eastAsia="zh-CN"/>
        </w:rPr>
        <w:t>14:00</w:t>
      </w:r>
      <w:r>
        <w:rPr>
          <w:rFonts w:hint="eastAsia" w:ascii="宋体" w:hAnsi="宋体"/>
          <w:color w:val="auto"/>
          <w:kern w:val="0"/>
          <w:sz w:val="24"/>
          <w:szCs w:val="24"/>
          <w:highlight w:val="none"/>
          <w:lang w:val="en-US" w:eastAsia="zh-CN"/>
        </w:rPr>
        <w:t>，逾期送达将不予受理</w:t>
      </w:r>
      <w:r>
        <w:rPr>
          <w:rFonts w:hint="eastAsia" w:ascii="宋体" w:hAnsi="宋体" w:eastAsia="宋体" w:cs="Times New Roman"/>
          <w:kern w:val="0"/>
          <w:sz w:val="24"/>
          <w:szCs w:val="24"/>
          <w:highlight w:val="none"/>
          <w:lang w:eastAsia="zh-CN"/>
        </w:rPr>
        <w:t>。</w:t>
      </w:r>
    </w:p>
    <w:p>
      <w:pPr>
        <w:spacing w:line="360" w:lineRule="auto"/>
        <w:ind w:firstLine="480" w:firstLineChars="200"/>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（三）投标单位将投标文件密封后用顺丰邮寄至我公司，</w:t>
      </w:r>
      <w:r>
        <w:rPr>
          <w:rFonts w:hint="eastAsia" w:ascii="宋体" w:hAnsi="宋体" w:eastAsia="宋体" w:cs="Times New Roman"/>
          <w:kern w:val="0"/>
          <w:sz w:val="24"/>
          <w:szCs w:val="24"/>
          <w:highlight w:val="none"/>
        </w:rPr>
        <w:t>送达地点：</w:t>
      </w:r>
      <w:r>
        <w:rPr>
          <w:rFonts w:hint="eastAsia" w:ascii="宋体" w:hAnsi="宋体" w:cs="Times New Roman"/>
          <w:kern w:val="0"/>
          <w:sz w:val="24"/>
          <w:szCs w:val="24"/>
          <w:highlight w:val="none"/>
          <w:lang w:val="en-US" w:eastAsia="zh-CN"/>
        </w:rPr>
        <w:t>宁夏中宁县恩和镇红梧山天宁牧场</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收件人：</w:t>
      </w:r>
      <w:r>
        <w:rPr>
          <w:rFonts w:hint="eastAsia" w:ascii="宋体" w:hAnsi="宋体" w:cs="Times New Roman"/>
          <w:kern w:val="0"/>
          <w:sz w:val="24"/>
          <w:szCs w:val="24"/>
          <w:highlight w:val="none"/>
          <w:lang w:val="en-US" w:eastAsia="zh-CN"/>
        </w:rPr>
        <w:t>王乐乐</w:t>
      </w:r>
      <w:r>
        <w:rPr>
          <w:rFonts w:hint="eastAsia" w:ascii="宋体" w:hAnsi="宋体" w:eastAsia="宋体" w:cs="Times New Roman"/>
          <w:kern w:val="0"/>
          <w:sz w:val="24"/>
          <w:szCs w:val="24"/>
          <w:highlight w:val="none"/>
          <w:lang w:val="en-US" w:eastAsia="zh-CN"/>
        </w:rPr>
        <w:t>，联系电话：</w:t>
      </w:r>
      <w:r>
        <w:rPr>
          <w:rFonts w:hint="eastAsia" w:ascii="宋体" w:hAnsi="宋体" w:cs="Times New Roman"/>
          <w:kern w:val="0"/>
          <w:sz w:val="24"/>
          <w:szCs w:val="24"/>
          <w:highlight w:val="none"/>
          <w:lang w:val="en-US" w:eastAsia="zh-CN"/>
        </w:rPr>
        <w:t>17795093540</w:t>
      </w:r>
      <w:r>
        <w:rPr>
          <w:rFonts w:hint="eastAsia" w:ascii="宋体" w:hAnsi="宋体" w:eastAsia="宋体" w:cs="Times New Roman"/>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新宋体" w:hAnsi="新宋体" w:eastAsia="新宋体" w:cs="新宋体"/>
          <w:b/>
          <w:bCs/>
          <w:kern w:val="0"/>
          <w:sz w:val="24"/>
          <w:szCs w:val="24"/>
          <w:highlight w:val="none"/>
          <w:lang w:val="en-US" w:eastAsia="zh-CN"/>
        </w:rPr>
      </w:pPr>
      <w:r>
        <w:rPr>
          <w:rFonts w:hint="eastAsia" w:ascii="新宋体" w:hAnsi="新宋体" w:eastAsia="新宋体" w:cs="新宋体"/>
          <w:b/>
          <w:bCs/>
          <w:kern w:val="0"/>
          <w:sz w:val="24"/>
          <w:szCs w:val="24"/>
          <w:highlight w:val="none"/>
          <w:lang w:val="en-US" w:eastAsia="zh-CN"/>
        </w:rPr>
        <w:t>十一</w:t>
      </w:r>
      <w:r>
        <w:rPr>
          <w:rFonts w:hint="eastAsia" w:ascii="新宋体" w:hAnsi="新宋体" w:eastAsia="新宋体" w:cs="新宋体"/>
          <w:b/>
          <w:bCs/>
          <w:kern w:val="0"/>
          <w:sz w:val="24"/>
          <w:szCs w:val="24"/>
          <w:highlight w:val="none"/>
          <w:lang w:eastAsia="zh-CN"/>
        </w:rPr>
        <w:t>、</w:t>
      </w:r>
      <w:r>
        <w:rPr>
          <w:rFonts w:hint="eastAsia" w:ascii="新宋体" w:hAnsi="新宋体" w:eastAsia="新宋体" w:cs="新宋体"/>
          <w:b/>
          <w:bCs/>
          <w:kern w:val="0"/>
          <w:sz w:val="24"/>
          <w:szCs w:val="24"/>
          <w:highlight w:val="none"/>
          <w:lang w:val="en-US" w:eastAsia="zh-CN"/>
        </w:rPr>
        <w:t>开标</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360" w:lineRule="auto"/>
        <w:ind w:firstLine="480" w:firstLineChars="200"/>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（一）开标时间：</w:t>
      </w:r>
      <w:r>
        <w:rPr>
          <w:rFonts w:hint="eastAsia" w:ascii="新宋体" w:hAnsi="新宋体" w:eastAsia="新宋体" w:cs="新宋体"/>
          <w:color w:val="000000"/>
          <w:kern w:val="0"/>
          <w:sz w:val="24"/>
          <w:szCs w:val="24"/>
          <w:highlight w:val="none"/>
          <w:lang w:val="en-US" w:eastAsia="zh-CN"/>
        </w:rPr>
        <w:t>2024年12月27日14:00。</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360" w:lineRule="auto"/>
        <w:ind w:firstLine="480" w:firstLineChars="200"/>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（二）开标地点：中垦天宁牧业有限公司一楼会议室。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新宋体" w:hAnsi="新宋体" w:eastAsia="新宋体" w:cs="新宋体"/>
          <w:b/>
          <w:bCs/>
          <w:kern w:val="0"/>
          <w:sz w:val="24"/>
          <w:szCs w:val="24"/>
          <w:highlight w:val="none"/>
          <w:lang w:eastAsia="zh-CN"/>
        </w:rPr>
      </w:pPr>
      <w:r>
        <w:rPr>
          <w:rFonts w:hint="eastAsia" w:ascii="新宋体" w:hAnsi="新宋体" w:eastAsia="新宋体" w:cs="新宋体"/>
          <w:b/>
          <w:bCs/>
          <w:kern w:val="0"/>
          <w:sz w:val="24"/>
          <w:szCs w:val="24"/>
          <w:highlight w:val="none"/>
          <w:lang w:eastAsia="zh-CN"/>
        </w:rPr>
        <w:t>十</w:t>
      </w:r>
      <w:r>
        <w:rPr>
          <w:rFonts w:hint="eastAsia" w:ascii="新宋体" w:hAnsi="新宋体" w:eastAsia="新宋体" w:cs="新宋体"/>
          <w:b/>
          <w:bCs/>
          <w:kern w:val="0"/>
          <w:sz w:val="24"/>
          <w:szCs w:val="24"/>
          <w:highlight w:val="none"/>
          <w:lang w:val="en-US" w:eastAsia="zh-CN"/>
        </w:rPr>
        <w:t>二</w:t>
      </w:r>
      <w:r>
        <w:rPr>
          <w:rFonts w:hint="eastAsia" w:ascii="新宋体" w:hAnsi="新宋体" w:eastAsia="新宋体" w:cs="新宋体"/>
          <w:b/>
          <w:bCs/>
          <w:kern w:val="0"/>
          <w:sz w:val="24"/>
          <w:szCs w:val="24"/>
          <w:highlight w:val="none"/>
          <w:lang w:eastAsia="zh-CN"/>
        </w:rPr>
        <w:t>、其他事项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（一）咨询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咨询截止时间：</w:t>
      </w:r>
      <w:r>
        <w:rPr>
          <w:rFonts w:hint="eastAsia" w:ascii="新宋体" w:hAnsi="新宋体" w:eastAsia="新宋体" w:cs="新宋体"/>
          <w:color w:val="000000"/>
          <w:sz w:val="24"/>
          <w:szCs w:val="24"/>
          <w:highlight w:val="none"/>
          <w:lang w:val="en-US" w:eastAsia="zh-CN"/>
        </w:rPr>
        <w:t>2024</w:t>
      </w:r>
      <w:r>
        <w:rPr>
          <w:rFonts w:hint="eastAsia" w:ascii="新宋体" w:hAnsi="新宋体" w:eastAsia="新宋体" w:cs="新宋体"/>
          <w:color w:val="000000"/>
          <w:sz w:val="24"/>
          <w:szCs w:val="24"/>
          <w:highlight w:val="none"/>
        </w:rPr>
        <w:t>年</w:t>
      </w:r>
      <w:r>
        <w:rPr>
          <w:rFonts w:hint="eastAsia" w:ascii="新宋体" w:hAnsi="新宋体" w:eastAsia="新宋体" w:cs="新宋体"/>
          <w:color w:val="000000"/>
          <w:sz w:val="24"/>
          <w:szCs w:val="24"/>
          <w:highlight w:val="none"/>
          <w:lang w:val="en-US" w:eastAsia="zh-CN"/>
        </w:rPr>
        <w:t>12</w:t>
      </w:r>
      <w:r>
        <w:rPr>
          <w:rFonts w:hint="eastAsia" w:ascii="新宋体" w:hAnsi="新宋体" w:eastAsia="新宋体" w:cs="新宋体"/>
          <w:color w:val="000000"/>
          <w:sz w:val="24"/>
          <w:szCs w:val="24"/>
          <w:highlight w:val="none"/>
        </w:rPr>
        <w:t>月</w:t>
      </w:r>
      <w:r>
        <w:rPr>
          <w:rFonts w:hint="eastAsia" w:ascii="新宋体" w:hAnsi="新宋体" w:eastAsia="新宋体" w:cs="新宋体"/>
          <w:color w:val="000000"/>
          <w:sz w:val="24"/>
          <w:szCs w:val="24"/>
          <w:highlight w:val="none"/>
          <w:lang w:val="en-US" w:eastAsia="zh-CN"/>
        </w:rPr>
        <w:t>26</w:t>
      </w:r>
      <w:r>
        <w:rPr>
          <w:rFonts w:hint="eastAsia" w:ascii="新宋体" w:hAnsi="新宋体" w:eastAsia="新宋体" w:cs="新宋体"/>
          <w:color w:val="000000"/>
          <w:sz w:val="24"/>
          <w:szCs w:val="24"/>
          <w:highlight w:val="none"/>
        </w:rPr>
        <w:t>日</w:t>
      </w:r>
      <w:r>
        <w:rPr>
          <w:rFonts w:hint="eastAsia" w:ascii="新宋体" w:hAnsi="新宋体" w:eastAsia="新宋体" w:cs="新宋体"/>
          <w:color w:val="000000"/>
          <w:sz w:val="24"/>
          <w:szCs w:val="24"/>
          <w:highlight w:val="none"/>
          <w:lang w:val="en-US" w:eastAsia="zh-CN"/>
        </w:rPr>
        <w:t>18:00时</w:t>
      </w:r>
      <w:r>
        <w:rPr>
          <w:rFonts w:hint="eastAsia" w:ascii="新宋体" w:hAnsi="新宋体" w:eastAsia="新宋体" w:cs="新宋体"/>
          <w:kern w:val="0"/>
          <w:sz w:val="24"/>
          <w:szCs w:val="24"/>
          <w:highlight w:val="none"/>
          <w:lang w:val="en-US" w:eastAsia="zh-CN"/>
        </w:rPr>
        <w:t>前，咨询方式为电话咨询。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 xml:space="preserve">联系人：王乐乐，联系电话：17795093540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新宋体" w:hAnsi="新宋体" w:eastAsia="新宋体" w:cs="新宋体"/>
          <w:b/>
          <w:bCs/>
          <w:color w:val="000000"/>
          <w:sz w:val="24"/>
          <w:szCs w:val="24"/>
          <w:highlight w:val="none"/>
          <w:lang w:val="en-US" w:eastAsia="zh-CN"/>
        </w:rPr>
      </w:pPr>
      <w:r>
        <w:rPr>
          <w:rFonts w:hint="eastAsia" w:ascii="新宋体" w:hAnsi="新宋体" w:eastAsia="新宋体" w:cs="新宋体"/>
          <w:kern w:val="0"/>
          <w:sz w:val="24"/>
          <w:szCs w:val="24"/>
          <w:highlight w:val="none"/>
          <w:lang w:val="en-US" w:eastAsia="zh-CN"/>
        </w:rPr>
        <w:t>（二）详细要求详见投标须知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新宋体" w:hAnsi="新宋体" w:eastAsia="新宋体" w:cs="新宋体"/>
          <w:b/>
          <w:bCs/>
          <w:color w:val="000000"/>
          <w:sz w:val="24"/>
          <w:szCs w:val="24"/>
          <w:highlight w:val="none"/>
          <w:lang w:val="en-US" w:eastAsia="zh-CN"/>
        </w:rPr>
      </w:pPr>
      <w:r>
        <w:rPr>
          <w:rFonts w:hint="eastAsia" w:ascii="新宋体" w:hAnsi="新宋体" w:eastAsia="新宋体" w:cs="新宋体"/>
          <w:b/>
          <w:bCs/>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新宋体" w:hAnsi="新宋体" w:eastAsia="新宋体" w:cs="新宋体"/>
          <w:b/>
          <w:bCs/>
          <w:color w:val="000000"/>
          <w:sz w:val="24"/>
          <w:szCs w:val="24"/>
          <w:highlight w:val="none"/>
          <w:lang w:val="en-US" w:eastAsia="zh-CN"/>
        </w:rPr>
      </w:pPr>
      <w:r>
        <w:rPr>
          <w:rFonts w:hint="eastAsia" w:ascii="新宋体" w:hAnsi="新宋体" w:eastAsia="新宋体" w:cs="新宋体"/>
          <w:b/>
          <w:bCs/>
          <w:color w:val="000000"/>
          <w:sz w:val="24"/>
          <w:szCs w:val="24"/>
          <w:highlight w:val="none"/>
          <w:lang w:val="en-US" w:eastAsia="zh-CN"/>
        </w:rPr>
        <w:t xml:space="preserve">                                            中垦天宁牧业有限公司</w:t>
      </w:r>
    </w:p>
    <w:p>
      <w:pPr>
        <w:jc w:val="center"/>
      </w:pPr>
      <w:r>
        <w:rPr>
          <w:rFonts w:hint="eastAsia" w:ascii="新宋体" w:hAnsi="新宋体" w:eastAsia="新宋体" w:cs="新宋体"/>
          <w:b/>
          <w:bCs/>
          <w:color w:val="000000"/>
          <w:sz w:val="24"/>
          <w:szCs w:val="24"/>
          <w:highlight w:val="none"/>
          <w:lang w:val="en-US" w:eastAsia="zh-CN"/>
        </w:rPr>
        <w:t xml:space="preserve">                                                 2024</w:t>
      </w:r>
      <w:r>
        <w:rPr>
          <w:rFonts w:hint="eastAsia" w:ascii="新宋体" w:hAnsi="新宋体" w:eastAsia="新宋体" w:cs="新宋体"/>
          <w:b/>
          <w:bCs/>
          <w:color w:val="000000"/>
          <w:sz w:val="24"/>
          <w:szCs w:val="24"/>
          <w:highlight w:val="none"/>
        </w:rPr>
        <w:t>年</w:t>
      </w:r>
      <w:r>
        <w:rPr>
          <w:rFonts w:hint="eastAsia" w:ascii="新宋体" w:hAnsi="新宋体" w:eastAsia="新宋体" w:cs="新宋体"/>
          <w:b/>
          <w:bCs/>
          <w:color w:val="000000"/>
          <w:sz w:val="24"/>
          <w:szCs w:val="24"/>
          <w:highlight w:val="none"/>
          <w:lang w:val="en-US" w:eastAsia="zh-CN"/>
        </w:rPr>
        <w:t>12</w:t>
      </w:r>
      <w:r>
        <w:rPr>
          <w:rFonts w:hint="eastAsia" w:ascii="新宋体" w:hAnsi="新宋体" w:eastAsia="新宋体" w:cs="新宋体"/>
          <w:b/>
          <w:bCs/>
          <w:color w:val="000000"/>
          <w:sz w:val="24"/>
          <w:szCs w:val="24"/>
          <w:highlight w:val="none"/>
        </w:rPr>
        <w:t>月</w:t>
      </w:r>
      <w:r>
        <w:rPr>
          <w:rFonts w:hint="eastAsia" w:ascii="新宋体" w:hAnsi="新宋体" w:eastAsia="新宋体" w:cs="新宋体"/>
          <w:b/>
          <w:bCs/>
          <w:color w:val="000000"/>
          <w:sz w:val="24"/>
          <w:szCs w:val="24"/>
          <w:highlight w:val="none"/>
          <w:lang w:val="en-US" w:eastAsia="zh-CN"/>
        </w:rPr>
        <w:t>24</w:t>
      </w:r>
      <w:r>
        <w:rPr>
          <w:rFonts w:hint="eastAsia" w:ascii="新宋体" w:hAnsi="新宋体" w:eastAsia="新宋体" w:cs="新宋体"/>
          <w:b/>
          <w:bCs/>
          <w:color w:val="000000"/>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NzUwYWM5N2I0NThhMzZiYTMyMGJhNDEyODc2M2EifQ=="/>
  </w:docVars>
  <w:rsids>
    <w:rsidRoot w:val="4D1F189C"/>
    <w:rsid w:val="039F3153"/>
    <w:rsid w:val="05474030"/>
    <w:rsid w:val="0E2A48A4"/>
    <w:rsid w:val="1357417B"/>
    <w:rsid w:val="1F972C39"/>
    <w:rsid w:val="215F7D83"/>
    <w:rsid w:val="24020CFC"/>
    <w:rsid w:val="27295D67"/>
    <w:rsid w:val="2A4D2056"/>
    <w:rsid w:val="2B2C3C8F"/>
    <w:rsid w:val="2C8649E4"/>
    <w:rsid w:val="31A926ED"/>
    <w:rsid w:val="341B6CE6"/>
    <w:rsid w:val="38D95B3E"/>
    <w:rsid w:val="3DDD4CEC"/>
    <w:rsid w:val="40027723"/>
    <w:rsid w:val="451C41A3"/>
    <w:rsid w:val="48A0483B"/>
    <w:rsid w:val="4C5747ED"/>
    <w:rsid w:val="4D1F189C"/>
    <w:rsid w:val="56C73606"/>
    <w:rsid w:val="57682B03"/>
    <w:rsid w:val="58625099"/>
    <w:rsid w:val="58C5405C"/>
    <w:rsid w:val="5ECC7AFE"/>
    <w:rsid w:val="60171F35"/>
    <w:rsid w:val="60D07E69"/>
    <w:rsid w:val="6478678F"/>
    <w:rsid w:val="702C7A65"/>
    <w:rsid w:val="745F748D"/>
    <w:rsid w:val="77992EB5"/>
    <w:rsid w:val="77D11457"/>
    <w:rsid w:val="7D41640D"/>
    <w:rsid w:val="7D9B5392"/>
    <w:rsid w:val="7E7A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eastAsia="宋体"/>
      <w:sz w:val="21"/>
      <w:szCs w:val="24"/>
    </w:rPr>
  </w:style>
  <w:style w:type="paragraph" w:styleId="3">
    <w:name w:val="toc 5"/>
    <w:basedOn w:val="1"/>
    <w:next w:val="1"/>
    <w:qFormat/>
    <w:uiPriority w:val="0"/>
    <w:pPr>
      <w:ind w:left="1680" w:leftChars="800"/>
    </w:pPr>
  </w:style>
  <w:style w:type="character" w:styleId="6">
    <w:name w:val="FollowedHyperlink"/>
    <w:basedOn w:val="5"/>
    <w:qFormat/>
    <w:uiPriority w:val="0"/>
    <w:rPr>
      <w:color w:val="296FBE"/>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1447</Words>
  <Characters>1626</Characters>
  <Lines>0</Lines>
  <Paragraphs>0</Paragraphs>
  <TotalTime>18</TotalTime>
  <ScaleCrop>false</ScaleCrop>
  <LinksUpToDate>false</LinksUpToDate>
  <CharactersWithSpaces>1764</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2022-12-06T02:19:00Z</dcterms:created>
  <dc:creator>无溟</dc:creator>
  <cp:lastModifiedBy>王乐乐</cp:lastModifiedBy>
  <dcterms:modified xsi:type="dcterms:W3CDTF">2024-12-23T06:30:54Z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280A6F0C9E5A48BB9EA4C5A96D28CA10</vt:lpwstr>
  </property>
</Properties>
</file>